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48" w:rsidRPr="00DA2348" w:rsidRDefault="00DA2348" w:rsidP="00DA2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DA2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Ik getuig van u</w:t>
      </w:r>
    </w:p>
    <w:p w:rsidR="00DA2348" w:rsidRPr="00DA2348" w:rsidRDefault="00DA2348" w:rsidP="00DA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Op 17 oktober 1987, de dag van de onthulling van de Gedenksteen voor Slachtoffers van Armoede aan het </w:t>
      </w:r>
      <w:proofErr w:type="spellStart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>Trocaderoplein</w:t>
      </w:r>
      <w:proofErr w:type="spellEnd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Parijs, brengt Joseph </w:t>
      </w:r>
      <w:proofErr w:type="spellStart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>Wresinski</w:t>
      </w:r>
      <w:proofErr w:type="spellEnd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een huldebetuiging aan de moed, het lijden en het verzet van de allerarmsten "Je </w:t>
      </w:r>
      <w:proofErr w:type="spellStart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>témoigne</w:t>
      </w:r>
      <w:proofErr w:type="spellEnd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>vous</w:t>
      </w:r>
      <w:proofErr w:type="spellEnd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>" ofwel "Ik getuig van u".</w:t>
      </w:r>
    </w:p>
    <w:p w:rsidR="00DA2348" w:rsidRPr="00DA2348" w:rsidRDefault="00DA2348" w:rsidP="00DA2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"Miljoenen en miljoenen kinderen,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vrouwen en vaders, gestorven van armoede en honger: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van U zijn wij de erfgenamen.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Ik wil hier vandaag op dit Plein van de Vrijheden,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van de Rechten van de Mens en van de Burger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niet spreken over uw dood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Ik getuig van uw leven.</w:t>
      </w:r>
    </w:p>
    <w:p w:rsidR="00DA2348" w:rsidRPr="00DA2348" w:rsidRDefault="00DA2348" w:rsidP="00DA2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Ik getuig van U, moeders, wier kinderen teveel zijn in deze wereld: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ze werden veroordeeld om in uiterste armoede te leven.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Ik getuig van uw kinderen die, verkrampt door honger,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niet meer kunnen lachen en toch willen liefhebben.</w:t>
      </w:r>
    </w:p>
    <w:p w:rsidR="00DA2348" w:rsidRPr="00DA2348" w:rsidRDefault="00DA2348" w:rsidP="00DA2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nl-BE"/>
        </w:rPr>
        <w:drawing>
          <wp:inline distT="0" distB="0" distL="0" distR="0">
            <wp:extent cx="4314825" cy="2676525"/>
            <wp:effectExtent l="19050" t="0" r="9525" b="0"/>
            <wp:docPr id="3" name="Afbeelding 3" descr="http://www.atd-vierdewereld.be/local/cache-vignettes/L453xH281/PJ171087-3-fe960-25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d-vierdewereld.be/local/cache-vignettes/L453xH281/PJ171087-3-fe960-257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48" w:rsidRPr="00DA2348" w:rsidRDefault="00DA2348" w:rsidP="00DA2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Ik getuig van die miljoenen jongeren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die geen reden hebben om te geloven,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of zelfs om te bestaan, en die tevergeefs naar een toekomst zoeken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in deze waanzinnige wereld.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Ik getuig van U, armen van alle tijden en ook van vandaag,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tot zwerven gedoemd, vluchtend van hier naar daar,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veracht en verbannen.</w:t>
      </w:r>
    </w:p>
    <w:p w:rsidR="00DA2348" w:rsidRPr="00DA2348" w:rsidRDefault="00DA2348" w:rsidP="00DA2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Arbeiders zonder beroep, die altijd vermorzeld zijn door het keiharde werk.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Arbeiders wier handen vandaag tot niets meer dienen.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Miljoenen mannen, vrouwen en kinderen uw hart bonst nog van strijdbaarheid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Uw geest komt in opstand tegen het onrechtvaardig lot dat U is opgelegd.</w:t>
      </w:r>
    </w:p>
    <w:p w:rsidR="00DA2348" w:rsidRPr="00DA2348" w:rsidRDefault="00DA2348" w:rsidP="00DA2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lastRenderedPageBreak/>
        <w:t>Ik getuig van U, kinderen, vrouwen en mannen,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die niemand willen vervloeken, maar die willen liefhebben en bidden,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werken en zich verenigen om een solidaire wereld te doen ontstaan.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Eén wereld, onze wereld, waaraan iedere mens,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voordat hij sterft, het beste van zichzelf heeft gegeven.</w:t>
      </w:r>
    </w:p>
    <w:p w:rsidR="00DA2348" w:rsidRPr="00DA2348" w:rsidRDefault="00DA2348" w:rsidP="00DA2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Ik getuig van U, mannen, vrouwen en kinderen: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Uw faam is voortaan door het hart, de hand en het werktuig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gegrift in het marmer van dit Plein van de Vrijheden.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Ik getuig van U, opdat de mensen eindelijk rekening houden met mensen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en voor altijd weigeren te aanvaarden</w:t>
      </w:r>
      <w:r w:rsidRPr="00DA2348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br/>
        <w:t>dat diepe armoede een noodlot is."</w:t>
      </w:r>
    </w:p>
    <w:p w:rsidR="00DA2348" w:rsidRPr="00DA2348" w:rsidRDefault="00DA2348" w:rsidP="00DA2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>Père</w:t>
      </w:r>
      <w:proofErr w:type="spellEnd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Joseph </w:t>
      </w:r>
      <w:proofErr w:type="spellStart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>Wresinski</w:t>
      </w:r>
      <w:proofErr w:type="spellEnd"/>
      <w:r w:rsidRPr="00DA234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17 oktober 1987</w:t>
      </w:r>
    </w:p>
    <w:p w:rsidR="00DB5645" w:rsidRDefault="00DB5645"/>
    <w:sectPr w:rsidR="00DB5645" w:rsidSect="00DB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DA2348"/>
    <w:rsid w:val="00DA2348"/>
    <w:rsid w:val="00DB5645"/>
    <w:rsid w:val="00DE3DD8"/>
    <w:rsid w:val="00E8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645"/>
  </w:style>
  <w:style w:type="paragraph" w:styleId="Kop1">
    <w:name w:val="heading 1"/>
    <w:basedOn w:val="Standaard"/>
    <w:link w:val="Kop1Char"/>
    <w:uiPriority w:val="9"/>
    <w:qFormat/>
    <w:rsid w:val="00DA2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234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A234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A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CBESTVL1</dc:creator>
  <cp:lastModifiedBy>CBESTVL1</cp:lastModifiedBy>
  <cp:revision>1</cp:revision>
  <dcterms:created xsi:type="dcterms:W3CDTF">2017-04-05T09:23:00Z</dcterms:created>
  <dcterms:modified xsi:type="dcterms:W3CDTF">2017-04-05T09:23:00Z</dcterms:modified>
</cp:coreProperties>
</file>